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487"/>
        <w:gridCol w:w="3225"/>
      </w:tblGrid>
      <w:tr w:rsidR="003A7754" w:rsidRPr="003A7754" w14:paraId="24B6F6C1" w14:textId="77777777" w:rsidTr="00576E0F">
        <w:tc>
          <w:tcPr>
            <w:tcW w:w="14277" w:type="dxa"/>
            <w:gridSpan w:val="5"/>
          </w:tcPr>
          <w:p w14:paraId="66C4BDEC" w14:textId="067DF76D" w:rsidR="003A7754" w:rsidRPr="003A7754" w:rsidRDefault="003A7754" w:rsidP="003A7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754">
              <w:rPr>
                <w:rFonts w:ascii="Arial" w:hAnsi="Arial" w:cs="Arial"/>
                <w:b/>
                <w:bCs/>
              </w:rPr>
              <w:t>ALLEGATO 1</w:t>
            </w:r>
            <w:r>
              <w:rPr>
                <w:rFonts w:ascii="Arial" w:hAnsi="Arial" w:cs="Arial"/>
                <w:b/>
                <w:bCs/>
              </w:rPr>
              <w:t>. SCHEDA ANALISI FUNZIONALE DEL COMPORTAMENTO</w:t>
            </w:r>
          </w:p>
        </w:tc>
      </w:tr>
      <w:tr w:rsidR="003A7754" w:rsidRPr="00C105BE" w14:paraId="78839478" w14:textId="77777777" w:rsidTr="006C022B">
        <w:tc>
          <w:tcPr>
            <w:tcW w:w="2855" w:type="dxa"/>
          </w:tcPr>
          <w:p w14:paraId="1A2512CC" w14:textId="6F016F0C" w:rsidR="003A7754" w:rsidRPr="00C105BE" w:rsidRDefault="003A7754" w:rsidP="003A7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105BE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2855" w:type="dxa"/>
          </w:tcPr>
          <w:p w14:paraId="1B4ED6EE" w14:textId="4511040A" w:rsidR="003A7754" w:rsidRPr="00C105BE" w:rsidRDefault="003A7754" w:rsidP="003A7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105B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855" w:type="dxa"/>
          </w:tcPr>
          <w:p w14:paraId="3A98327E" w14:textId="30C53006" w:rsidR="003A7754" w:rsidRPr="00C105BE" w:rsidRDefault="003A7754" w:rsidP="003A7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105BE">
              <w:rPr>
                <w:rFonts w:ascii="Arial" w:hAnsi="Arial" w:cs="Arial"/>
                <w:b/>
                <w:bCs/>
              </w:rPr>
              <w:t>Ora</w:t>
            </w:r>
          </w:p>
        </w:tc>
        <w:tc>
          <w:tcPr>
            <w:tcW w:w="5712" w:type="dxa"/>
            <w:gridSpan w:val="2"/>
          </w:tcPr>
          <w:p w14:paraId="54BD2D66" w14:textId="175E966B" w:rsidR="003A7754" w:rsidRPr="00C105BE" w:rsidRDefault="003A7754" w:rsidP="003A7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105BE">
              <w:rPr>
                <w:rFonts w:ascii="Arial" w:hAnsi="Arial" w:cs="Arial"/>
                <w:b/>
                <w:bCs/>
              </w:rPr>
              <w:t>Stato</w:t>
            </w:r>
          </w:p>
        </w:tc>
      </w:tr>
      <w:tr w:rsidR="00F603C5" w14:paraId="627722F3" w14:textId="77777777" w:rsidTr="00CA49AE">
        <w:tc>
          <w:tcPr>
            <w:tcW w:w="2855" w:type="dxa"/>
          </w:tcPr>
          <w:p w14:paraId="6AE3A771" w14:textId="77777777" w:rsidR="00F603C5" w:rsidRPr="003A7754" w:rsidRDefault="00F603C5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3A9B90F6" w14:textId="77777777" w:rsidR="00F603C5" w:rsidRPr="003A7754" w:rsidRDefault="00F603C5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7D151165" w14:textId="77777777" w:rsidR="00F603C5" w:rsidRPr="003A7754" w:rsidRDefault="00F603C5">
            <w:pPr>
              <w:rPr>
                <w:rFonts w:ascii="Arial" w:hAnsi="Arial" w:cs="Arial"/>
              </w:rPr>
            </w:pPr>
          </w:p>
        </w:tc>
        <w:tc>
          <w:tcPr>
            <w:tcW w:w="5712" w:type="dxa"/>
            <w:gridSpan w:val="2"/>
          </w:tcPr>
          <w:p w14:paraId="109C97C5" w14:textId="735906CA" w:rsidR="00F603C5" w:rsidRPr="003A7754" w:rsidRDefault="00F603C5">
            <w:pPr>
              <w:rPr>
                <w:rFonts w:ascii="Arial" w:hAnsi="Arial" w:cs="Arial"/>
              </w:rPr>
            </w:pPr>
          </w:p>
        </w:tc>
      </w:tr>
      <w:tr w:rsidR="003A7754" w:rsidRPr="00C105BE" w14:paraId="52DBB5F2" w14:textId="77777777" w:rsidTr="00C105BE">
        <w:tc>
          <w:tcPr>
            <w:tcW w:w="2855" w:type="dxa"/>
          </w:tcPr>
          <w:p w14:paraId="0F84C1EF" w14:textId="03692649" w:rsidR="003A7754" w:rsidRPr="00C105BE" w:rsidRDefault="003A7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BE">
              <w:rPr>
                <w:rFonts w:ascii="Arial" w:hAnsi="Arial" w:cs="Arial"/>
                <w:b/>
                <w:bCs/>
                <w:sz w:val="20"/>
                <w:szCs w:val="20"/>
              </w:rPr>
              <w:t>Eventi antecedenti</w:t>
            </w:r>
          </w:p>
        </w:tc>
        <w:tc>
          <w:tcPr>
            <w:tcW w:w="2855" w:type="dxa"/>
          </w:tcPr>
          <w:p w14:paraId="7310B8C0" w14:textId="6CB3455F" w:rsidR="003A7754" w:rsidRPr="00C105BE" w:rsidRDefault="003A7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BE">
              <w:rPr>
                <w:rFonts w:ascii="Arial" w:hAnsi="Arial" w:cs="Arial"/>
                <w:b/>
                <w:bCs/>
                <w:sz w:val="20"/>
                <w:szCs w:val="20"/>
              </w:rPr>
              <w:t>Comportamento problema</w:t>
            </w:r>
          </w:p>
        </w:tc>
        <w:tc>
          <w:tcPr>
            <w:tcW w:w="2855" w:type="dxa"/>
          </w:tcPr>
          <w:p w14:paraId="638C902A" w14:textId="719798E0" w:rsidR="003A7754" w:rsidRPr="00C105BE" w:rsidRDefault="003A7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BE">
              <w:rPr>
                <w:rFonts w:ascii="Arial" w:hAnsi="Arial" w:cs="Arial"/>
                <w:b/>
                <w:bCs/>
                <w:sz w:val="20"/>
                <w:szCs w:val="20"/>
              </w:rPr>
              <w:t>Conseguenze ambientali</w:t>
            </w:r>
          </w:p>
        </w:tc>
        <w:tc>
          <w:tcPr>
            <w:tcW w:w="2487" w:type="dxa"/>
          </w:tcPr>
          <w:p w14:paraId="2283832F" w14:textId="495A3520" w:rsidR="003A7754" w:rsidRPr="00C105BE" w:rsidRDefault="00C1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BE">
              <w:rPr>
                <w:rFonts w:ascii="Arial" w:hAnsi="Arial" w:cs="Arial"/>
                <w:b/>
                <w:bCs/>
                <w:sz w:val="20"/>
                <w:szCs w:val="20"/>
              </w:rPr>
              <w:t>Intervento insegnante</w:t>
            </w:r>
          </w:p>
        </w:tc>
        <w:tc>
          <w:tcPr>
            <w:tcW w:w="3225" w:type="dxa"/>
          </w:tcPr>
          <w:p w14:paraId="2A4C7971" w14:textId="39667948" w:rsidR="003A7754" w:rsidRPr="00C105BE" w:rsidRDefault="00C1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BE">
              <w:rPr>
                <w:rFonts w:ascii="Arial" w:hAnsi="Arial" w:cs="Arial"/>
                <w:b/>
                <w:bCs/>
                <w:sz w:val="20"/>
                <w:szCs w:val="20"/>
              </w:rPr>
              <w:t>Reazione emotiva insegnante</w:t>
            </w:r>
          </w:p>
        </w:tc>
      </w:tr>
      <w:tr w:rsidR="003A7754" w14:paraId="2E712316" w14:textId="77777777" w:rsidTr="00F603C5">
        <w:trPr>
          <w:trHeight w:val="7899"/>
        </w:trPr>
        <w:tc>
          <w:tcPr>
            <w:tcW w:w="2855" w:type="dxa"/>
          </w:tcPr>
          <w:p w14:paraId="32ABE628" w14:textId="77777777" w:rsidR="00C105BE" w:rsidRDefault="00C105BE" w:rsidP="00C105BE">
            <w:pPr>
              <w:widowControl w:val="0"/>
              <w:autoSpaceDE w:val="0"/>
              <w:autoSpaceDN w:val="0"/>
              <w:spacing w:line="254" w:lineRule="auto"/>
              <w:ind w:left="107" w:right="502"/>
              <w:rPr>
                <w:rFonts w:ascii="Arial" w:eastAsia="Arial" w:hAnsi="Arial" w:cs="Arial"/>
                <w:i/>
              </w:rPr>
            </w:pPr>
          </w:p>
          <w:p w14:paraId="05622360" w14:textId="77777777" w:rsidR="00C105BE" w:rsidRDefault="00C105BE" w:rsidP="00C105BE">
            <w:pPr>
              <w:widowControl w:val="0"/>
              <w:autoSpaceDE w:val="0"/>
              <w:autoSpaceDN w:val="0"/>
              <w:spacing w:line="254" w:lineRule="auto"/>
              <w:ind w:left="107" w:right="502"/>
              <w:rPr>
                <w:rFonts w:ascii="Arial" w:eastAsia="Arial" w:hAnsi="Arial" w:cs="Arial"/>
                <w:i/>
              </w:rPr>
            </w:pPr>
          </w:p>
          <w:p w14:paraId="3D506E33" w14:textId="07A94FAC" w:rsidR="00C105BE" w:rsidRPr="006259F0" w:rsidRDefault="00C105BE" w:rsidP="00C105BE">
            <w:pPr>
              <w:widowControl w:val="0"/>
              <w:autoSpaceDE w:val="0"/>
              <w:autoSpaceDN w:val="0"/>
              <w:spacing w:line="254" w:lineRule="auto"/>
              <w:ind w:left="107" w:right="502"/>
              <w:rPr>
                <w:rFonts w:ascii="Arial" w:eastAsia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 xml:space="preserve">Descrivere la situazione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 xml:space="preserve">immediatamente precedente il comportamento problematico </w:t>
            </w:r>
            <w:r w:rsidRPr="006259F0">
              <w:rPr>
                <w:rFonts w:ascii="Arial" w:eastAsia="Arial" w:hAnsi="Arial" w:cs="Arial"/>
                <w:iCs/>
              </w:rPr>
              <w:t>dell’allievo:</w:t>
            </w:r>
          </w:p>
          <w:p w14:paraId="51A079C3" w14:textId="03C79EB6" w:rsidR="00C105BE" w:rsidRPr="006259F0" w:rsidRDefault="00C105BE" w:rsidP="00C105BE">
            <w:pPr>
              <w:widowControl w:val="0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4" w:lineRule="auto"/>
              <w:ind w:right="101"/>
              <w:rPr>
                <w:rFonts w:ascii="Arial" w:eastAsia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>Tipo e descrizione di attività (individuale, lezione</w:t>
            </w:r>
            <w:r w:rsidRPr="006259F0">
              <w:rPr>
                <w:rFonts w:ascii="Arial" w:eastAsia="Arial" w:hAnsi="Arial" w:cs="Arial"/>
                <w:iCs/>
                <w:spacing w:val="-34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frontale,</w:t>
            </w:r>
            <w:r w:rsidRPr="006259F0">
              <w:rPr>
                <w:rFonts w:ascii="Arial" w:eastAsia="Arial" w:hAnsi="Arial" w:cs="Arial"/>
                <w:iCs/>
                <w:spacing w:val="-34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attività di</w:t>
            </w:r>
            <w:r w:rsidRPr="006259F0">
              <w:rPr>
                <w:rFonts w:ascii="Arial" w:eastAsia="Arial" w:hAnsi="Arial" w:cs="Arial"/>
                <w:iCs/>
                <w:spacing w:val="-41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piccolo</w:t>
            </w:r>
            <w:r w:rsidRPr="006259F0">
              <w:rPr>
                <w:rFonts w:ascii="Arial" w:eastAsia="Arial" w:hAnsi="Arial" w:cs="Arial"/>
                <w:iCs/>
                <w:spacing w:val="-41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gruppo,</w:t>
            </w:r>
            <w:r w:rsidRPr="006259F0">
              <w:rPr>
                <w:rFonts w:ascii="Arial" w:eastAsia="Arial" w:hAnsi="Arial" w:cs="Arial"/>
                <w:iCs/>
                <w:spacing w:val="-41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con</w:t>
            </w:r>
            <w:r w:rsidRPr="006259F0">
              <w:rPr>
                <w:rFonts w:ascii="Arial" w:eastAsia="Arial" w:hAnsi="Arial" w:cs="Arial"/>
                <w:iCs/>
                <w:spacing w:val="-41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</w:rPr>
              <w:t>la classe, ricreazione, ecc.)</w:t>
            </w:r>
          </w:p>
          <w:p w14:paraId="146C0283" w14:textId="21AF7401" w:rsidR="00C105BE" w:rsidRPr="006259F0" w:rsidRDefault="00C105BE" w:rsidP="00C105BE">
            <w:pPr>
              <w:widowControl w:val="0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 w:line="254" w:lineRule="auto"/>
              <w:ind w:right="305"/>
              <w:rPr>
                <w:rFonts w:ascii="Arial" w:eastAsia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 xml:space="preserve">Chi era presente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(insegnanti,</w:t>
            </w:r>
            <w:r w:rsidRPr="006259F0">
              <w:rPr>
                <w:rFonts w:ascii="Arial" w:eastAsia="Arial" w:hAnsi="Arial" w:cs="Arial"/>
                <w:iCs/>
                <w:spacing w:val="-41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spacing w:val="-3"/>
                <w:w w:val="95"/>
              </w:rPr>
              <w:t xml:space="preserve">compagni, </w:t>
            </w:r>
            <w:r w:rsidRPr="006259F0">
              <w:rPr>
                <w:rFonts w:ascii="Arial" w:eastAsia="Arial" w:hAnsi="Arial" w:cs="Arial"/>
                <w:iCs/>
              </w:rPr>
              <w:t>ecc.)</w:t>
            </w:r>
          </w:p>
          <w:p w14:paraId="0EA918CF" w14:textId="42F52570" w:rsidR="00C105BE" w:rsidRPr="006259F0" w:rsidRDefault="00C105BE" w:rsidP="00C105BE">
            <w:pPr>
              <w:widowControl w:val="0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" w:line="254" w:lineRule="auto"/>
              <w:ind w:right="278"/>
              <w:rPr>
                <w:rFonts w:ascii="Arial" w:eastAsia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 xml:space="preserve">Stimoli ambientali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presenti (rumori,</w:t>
            </w:r>
            <w:r w:rsidRPr="006259F0">
              <w:rPr>
                <w:rFonts w:ascii="Arial" w:eastAsia="Arial" w:hAnsi="Arial" w:cs="Arial"/>
                <w:iCs/>
                <w:spacing w:val="-41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 xml:space="preserve">odori, </w:t>
            </w:r>
            <w:r w:rsidRPr="006259F0">
              <w:rPr>
                <w:rFonts w:ascii="Arial" w:eastAsia="Arial" w:hAnsi="Arial" w:cs="Arial"/>
                <w:iCs/>
              </w:rPr>
              <w:t>ecc.)</w:t>
            </w:r>
          </w:p>
          <w:p w14:paraId="51DFF335" w14:textId="0829800A" w:rsidR="003A7754" w:rsidRPr="003A7754" w:rsidRDefault="00C105BE" w:rsidP="00C105BE">
            <w:pPr>
              <w:rPr>
                <w:rFonts w:ascii="Arial" w:hAnsi="Arial" w:cs="Arial"/>
              </w:rPr>
            </w:pPr>
            <w:r w:rsidRPr="006259F0">
              <w:rPr>
                <w:rFonts w:ascii="Arial" w:eastAsia="Arial" w:hAnsi="Arial" w:cs="Arial"/>
                <w:iCs/>
                <w:spacing w:val="-4"/>
                <w:w w:val="95"/>
              </w:rPr>
              <w:t xml:space="preserve">Atteggiamento </w:t>
            </w:r>
            <w:r w:rsidRPr="006259F0">
              <w:rPr>
                <w:rFonts w:ascii="Arial" w:eastAsia="Arial" w:hAnsi="Arial" w:cs="Arial"/>
                <w:iCs/>
                <w:spacing w:val="-3"/>
                <w:w w:val="95"/>
              </w:rPr>
              <w:t>dell’insegnante</w:t>
            </w:r>
          </w:p>
        </w:tc>
        <w:tc>
          <w:tcPr>
            <w:tcW w:w="2855" w:type="dxa"/>
          </w:tcPr>
          <w:p w14:paraId="41708605" w14:textId="77777777" w:rsidR="00C105BE" w:rsidRDefault="00C105BE">
            <w:pPr>
              <w:rPr>
                <w:rFonts w:ascii="Arial" w:eastAsia="Arial" w:hAnsi="Arial" w:cs="Arial"/>
                <w:i/>
              </w:rPr>
            </w:pPr>
          </w:p>
          <w:p w14:paraId="5EE64E4D" w14:textId="77777777" w:rsidR="00C105BE" w:rsidRDefault="00C105BE">
            <w:pPr>
              <w:rPr>
                <w:rFonts w:ascii="Arial" w:eastAsia="Arial" w:hAnsi="Arial" w:cs="Arial"/>
                <w:i/>
              </w:rPr>
            </w:pPr>
          </w:p>
          <w:p w14:paraId="1782207B" w14:textId="7B6CFFCE" w:rsidR="003A7754" w:rsidRPr="006259F0" w:rsidRDefault="00C105BE">
            <w:pPr>
              <w:rPr>
                <w:rFonts w:ascii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 xml:space="preserve">Descrivere dettagliatamente il comportamento dell’allievo,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indicando</w:t>
            </w:r>
            <w:r w:rsidRPr="006259F0">
              <w:rPr>
                <w:rFonts w:ascii="Arial" w:eastAsia="Arial" w:hAnsi="Arial" w:cs="Arial"/>
                <w:iCs/>
                <w:spacing w:val="-27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con</w:t>
            </w:r>
            <w:r w:rsidRPr="006259F0">
              <w:rPr>
                <w:rFonts w:ascii="Arial" w:eastAsia="Arial" w:hAnsi="Arial" w:cs="Arial"/>
                <w:iCs/>
                <w:spacing w:val="-25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precisione</w:t>
            </w:r>
            <w:r w:rsidRPr="006259F0">
              <w:rPr>
                <w:rFonts w:ascii="Arial" w:eastAsia="Arial" w:hAnsi="Arial" w:cs="Arial"/>
                <w:iCs/>
                <w:spacing w:val="-25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le</w:t>
            </w:r>
            <w:r w:rsidRPr="006259F0">
              <w:rPr>
                <w:rFonts w:ascii="Arial" w:eastAsia="Arial" w:hAnsi="Arial" w:cs="Arial"/>
                <w:iCs/>
                <w:spacing w:val="-26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azioni emesse</w:t>
            </w:r>
            <w:r w:rsidR="00403CD4" w:rsidRPr="006259F0">
              <w:rPr>
                <w:rFonts w:ascii="Arial" w:eastAsia="Arial" w:hAnsi="Arial" w:cs="Arial"/>
                <w:iCs/>
                <w:w w:val="95"/>
              </w:rPr>
              <w:t xml:space="preserve">,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senza</w:t>
            </w:r>
            <w:r w:rsidRPr="006259F0">
              <w:rPr>
                <w:rFonts w:ascii="Arial" w:eastAsia="Arial" w:hAnsi="Arial" w:cs="Arial"/>
                <w:iCs/>
                <w:spacing w:val="-35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interpretazioni</w:t>
            </w:r>
            <w:r w:rsidRPr="006259F0">
              <w:rPr>
                <w:rFonts w:ascii="Arial" w:eastAsia="Arial" w:hAnsi="Arial" w:cs="Arial"/>
                <w:iCs/>
                <w:spacing w:val="-36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e</w:t>
            </w:r>
            <w:r w:rsidRPr="006259F0">
              <w:rPr>
                <w:rFonts w:ascii="Arial" w:eastAsia="Arial" w:hAnsi="Arial" w:cs="Arial"/>
                <w:iCs/>
                <w:spacing w:val="-35"/>
                <w:w w:val="95"/>
              </w:rPr>
              <w:t xml:space="preserve">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 xml:space="preserve">la </w:t>
            </w:r>
            <w:r w:rsidRPr="006259F0">
              <w:rPr>
                <w:rFonts w:ascii="Arial" w:eastAsia="Arial" w:hAnsi="Arial" w:cs="Arial"/>
                <w:iCs/>
              </w:rPr>
              <w:t>durata</w:t>
            </w:r>
          </w:p>
        </w:tc>
        <w:tc>
          <w:tcPr>
            <w:tcW w:w="2855" w:type="dxa"/>
          </w:tcPr>
          <w:p w14:paraId="5AFCC4C0" w14:textId="77777777" w:rsidR="00C105BE" w:rsidRPr="00C105BE" w:rsidRDefault="00C105BE" w:rsidP="00C105B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</w:rPr>
            </w:pPr>
          </w:p>
          <w:p w14:paraId="184D66EC" w14:textId="77777777" w:rsidR="00C105BE" w:rsidRPr="00C105BE" w:rsidRDefault="00C105BE" w:rsidP="00C105BE">
            <w:pPr>
              <w:widowControl w:val="0"/>
              <w:tabs>
                <w:tab w:val="left" w:pos="829"/>
                <w:tab w:val="left" w:pos="830"/>
                <w:tab w:val="left" w:pos="1614"/>
                <w:tab w:val="left" w:pos="2819"/>
              </w:tabs>
              <w:autoSpaceDE w:val="0"/>
              <w:autoSpaceDN w:val="0"/>
              <w:spacing w:line="237" w:lineRule="auto"/>
              <w:ind w:left="829" w:right="96"/>
              <w:rPr>
                <w:rFonts w:ascii="Arial" w:eastAsia="Arial" w:hAnsi="Arial" w:cs="Arial"/>
              </w:rPr>
            </w:pPr>
          </w:p>
          <w:p w14:paraId="2E14E187" w14:textId="07844DDC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  <w:tab w:val="left" w:pos="1614"/>
                <w:tab w:val="left" w:pos="2819"/>
              </w:tabs>
              <w:autoSpaceDE w:val="0"/>
              <w:autoSpaceDN w:val="0"/>
              <w:spacing w:line="237" w:lineRule="auto"/>
              <w:ind w:right="96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85"/>
              </w:rPr>
              <w:t>Riceve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Pr="00C105BE">
              <w:rPr>
                <w:rFonts w:ascii="Arial" w:eastAsia="Arial" w:hAnsi="Arial" w:cs="Arial"/>
                <w:w w:val="85"/>
              </w:rPr>
              <w:t>attenzioni</w:t>
            </w:r>
            <w:r w:rsidRPr="00C105BE">
              <w:rPr>
                <w:rFonts w:ascii="Arial" w:eastAsia="Arial" w:hAnsi="Arial" w:cs="Arial"/>
                <w:w w:val="85"/>
              </w:rPr>
              <w:tab/>
            </w:r>
            <w:r w:rsidRPr="00C105BE">
              <w:rPr>
                <w:rFonts w:ascii="Arial" w:eastAsia="Arial" w:hAnsi="Arial" w:cs="Arial"/>
                <w:spacing w:val="-7"/>
                <w:w w:val="90"/>
              </w:rPr>
              <w:t xml:space="preserve">dai </w:t>
            </w:r>
            <w:r w:rsidRPr="00C105BE">
              <w:rPr>
                <w:rFonts w:ascii="Arial" w:eastAsia="Arial" w:hAnsi="Arial" w:cs="Arial"/>
                <w:w w:val="95"/>
              </w:rPr>
              <w:t>compagni</w:t>
            </w:r>
          </w:p>
          <w:p w14:paraId="721CC178" w14:textId="6A8F20C7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5" w:line="245" w:lineRule="exact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95"/>
              </w:rPr>
              <w:t>viene</w:t>
            </w:r>
            <w:r w:rsidRPr="00C105BE">
              <w:rPr>
                <w:rFonts w:ascii="Arial" w:eastAsia="Arial" w:hAnsi="Arial" w:cs="Arial"/>
                <w:spacing w:val="-17"/>
                <w:w w:val="95"/>
              </w:rPr>
              <w:t xml:space="preserve"> </w:t>
            </w:r>
            <w:r w:rsidRPr="00C105BE">
              <w:rPr>
                <w:rFonts w:ascii="Arial" w:eastAsia="Arial" w:hAnsi="Arial" w:cs="Arial"/>
                <w:w w:val="95"/>
              </w:rPr>
              <w:t>ignorato</w:t>
            </w:r>
          </w:p>
          <w:p w14:paraId="54371918" w14:textId="79316D7A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90"/>
              </w:rPr>
              <w:t>riceve</w:t>
            </w:r>
            <w:r w:rsidRPr="00C105BE"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 w:rsidRPr="00C105BE">
              <w:rPr>
                <w:rFonts w:ascii="Arial" w:eastAsia="Arial" w:hAnsi="Arial" w:cs="Arial"/>
                <w:w w:val="90"/>
              </w:rPr>
              <w:t>qualcosa</w:t>
            </w:r>
          </w:p>
          <w:p w14:paraId="60CA9B56" w14:textId="01F65A32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45" w:lineRule="exact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95"/>
              </w:rPr>
              <w:t>viene</w:t>
            </w:r>
            <w:r w:rsidRPr="00C105BE">
              <w:rPr>
                <w:rFonts w:ascii="Arial" w:eastAsia="Arial" w:hAnsi="Arial" w:cs="Arial"/>
                <w:spacing w:val="-25"/>
                <w:w w:val="95"/>
              </w:rPr>
              <w:t xml:space="preserve"> </w:t>
            </w:r>
            <w:r w:rsidRPr="00C105BE">
              <w:rPr>
                <w:rFonts w:ascii="Arial" w:eastAsia="Arial" w:hAnsi="Arial" w:cs="Arial"/>
                <w:w w:val="95"/>
              </w:rPr>
              <w:t>allontanato</w:t>
            </w:r>
          </w:p>
          <w:p w14:paraId="57B6287A" w14:textId="5C35A6E9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95"/>
              </w:rPr>
              <w:t>viene</w:t>
            </w:r>
            <w:r w:rsidRPr="00C105BE">
              <w:rPr>
                <w:rFonts w:ascii="Arial" w:eastAsia="Arial" w:hAnsi="Arial" w:cs="Arial"/>
                <w:spacing w:val="-13"/>
                <w:w w:val="95"/>
              </w:rPr>
              <w:t xml:space="preserve"> </w:t>
            </w:r>
            <w:r w:rsidRPr="00C105BE">
              <w:rPr>
                <w:rFonts w:ascii="Arial" w:eastAsia="Arial" w:hAnsi="Arial" w:cs="Arial"/>
                <w:w w:val="95"/>
              </w:rPr>
              <w:t>punito</w:t>
            </w:r>
          </w:p>
          <w:p w14:paraId="023BC24A" w14:textId="30C1CBC0" w:rsidR="00C105BE" w:rsidRPr="00C105BE" w:rsidRDefault="00403CD4" w:rsidP="00403CD4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Arial" w:eastAsia="Arial" w:hAnsi="Arial" w:cs="Arial"/>
              </w:rPr>
            </w:pPr>
            <w:r w:rsidRPr="00C105BE">
              <w:rPr>
                <w:rFonts w:ascii="Arial" w:eastAsia="Arial" w:hAnsi="Arial" w:cs="Arial"/>
                <w:w w:val="85"/>
              </w:rPr>
              <w:t>terminano le</w:t>
            </w:r>
            <w:r w:rsidRPr="00C105BE">
              <w:rPr>
                <w:rFonts w:ascii="Arial" w:eastAsia="Arial" w:hAnsi="Arial" w:cs="Arial"/>
                <w:spacing w:val="-32"/>
                <w:w w:val="85"/>
              </w:rPr>
              <w:t xml:space="preserve"> </w:t>
            </w:r>
            <w:r w:rsidRPr="00C105BE">
              <w:rPr>
                <w:rFonts w:ascii="Arial" w:eastAsia="Arial" w:hAnsi="Arial" w:cs="Arial"/>
                <w:w w:val="85"/>
              </w:rPr>
              <w:t>richieste</w:t>
            </w:r>
          </w:p>
          <w:p w14:paraId="7624DB8F" w14:textId="7795D082" w:rsidR="003A7754" w:rsidRPr="00403CD4" w:rsidRDefault="00403CD4" w:rsidP="00403CD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03CD4">
              <w:rPr>
                <w:rFonts w:ascii="Arial" w:eastAsia="Arial" w:hAnsi="Arial" w:cs="Arial"/>
                <w:w w:val="95"/>
              </w:rPr>
              <w:t>altro...</w:t>
            </w:r>
          </w:p>
        </w:tc>
        <w:tc>
          <w:tcPr>
            <w:tcW w:w="2487" w:type="dxa"/>
          </w:tcPr>
          <w:p w14:paraId="097705C4" w14:textId="77777777" w:rsidR="00C105BE" w:rsidRDefault="00C105BE">
            <w:pPr>
              <w:rPr>
                <w:rFonts w:ascii="Arial" w:eastAsia="Arial" w:hAnsi="Arial" w:cs="Arial"/>
                <w:i/>
              </w:rPr>
            </w:pPr>
          </w:p>
          <w:p w14:paraId="40BDD631" w14:textId="77777777" w:rsidR="00C105BE" w:rsidRDefault="00C105BE">
            <w:pPr>
              <w:rPr>
                <w:rFonts w:ascii="Arial" w:eastAsia="Arial" w:hAnsi="Arial" w:cs="Arial"/>
                <w:i/>
              </w:rPr>
            </w:pPr>
          </w:p>
          <w:p w14:paraId="7F07E4B9" w14:textId="3624E6FA" w:rsidR="003A7754" w:rsidRPr="006259F0" w:rsidRDefault="00C105BE">
            <w:pPr>
              <w:rPr>
                <w:rFonts w:ascii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</w:rPr>
              <w:t xml:space="preserve">Descrivere dettagliatamente il comportamento dell’operatore/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 xml:space="preserve">insegnante di fronte alla condotta </w:t>
            </w:r>
            <w:r w:rsidRPr="006259F0">
              <w:rPr>
                <w:rFonts w:ascii="Arial" w:eastAsia="Arial" w:hAnsi="Arial" w:cs="Arial"/>
                <w:iCs/>
              </w:rPr>
              <w:t>dell’allievo</w:t>
            </w:r>
          </w:p>
        </w:tc>
        <w:tc>
          <w:tcPr>
            <w:tcW w:w="3225" w:type="dxa"/>
          </w:tcPr>
          <w:p w14:paraId="615DF79C" w14:textId="77777777" w:rsidR="00C105BE" w:rsidRDefault="00C105BE">
            <w:pPr>
              <w:rPr>
                <w:rFonts w:ascii="Arial" w:eastAsia="Arial" w:hAnsi="Arial" w:cs="Arial"/>
                <w:i/>
                <w:w w:val="95"/>
              </w:rPr>
            </w:pPr>
          </w:p>
          <w:p w14:paraId="74942269" w14:textId="77777777" w:rsidR="00C105BE" w:rsidRDefault="00C105BE">
            <w:pPr>
              <w:rPr>
                <w:rFonts w:ascii="Arial" w:eastAsia="Arial" w:hAnsi="Arial" w:cs="Arial"/>
                <w:i/>
                <w:w w:val="95"/>
              </w:rPr>
            </w:pPr>
          </w:p>
          <w:p w14:paraId="6CDE7D13" w14:textId="71F91CA3" w:rsidR="003A7754" w:rsidRPr="006259F0" w:rsidRDefault="00C105BE">
            <w:pPr>
              <w:rPr>
                <w:rFonts w:ascii="Arial" w:hAnsi="Arial" w:cs="Arial"/>
                <w:iCs/>
              </w:rPr>
            </w:pPr>
            <w:r w:rsidRPr="006259F0">
              <w:rPr>
                <w:rFonts w:ascii="Arial" w:eastAsia="Arial" w:hAnsi="Arial" w:cs="Arial"/>
                <w:iCs/>
                <w:w w:val="95"/>
              </w:rPr>
              <w:t xml:space="preserve">Descrivere dettagliatamente le </w:t>
            </w:r>
            <w:r w:rsidRPr="006259F0">
              <w:rPr>
                <w:rFonts w:ascii="Arial" w:eastAsia="Arial" w:hAnsi="Arial" w:cs="Arial"/>
                <w:iCs/>
              </w:rPr>
              <w:t xml:space="preserve">reazioni emotive dell’operatore/insegnante di </w:t>
            </w:r>
            <w:r w:rsidRPr="006259F0">
              <w:rPr>
                <w:rFonts w:ascii="Arial" w:eastAsia="Arial" w:hAnsi="Arial" w:cs="Arial"/>
                <w:iCs/>
                <w:w w:val="95"/>
              </w:rPr>
              <w:t>fronte alla condotta dell’allievo</w:t>
            </w:r>
          </w:p>
        </w:tc>
      </w:tr>
    </w:tbl>
    <w:p w14:paraId="725B2A39" w14:textId="77777777" w:rsidR="00042391" w:rsidRDefault="00042391"/>
    <w:sectPr w:rsidR="00042391" w:rsidSect="003A77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A02"/>
    <w:multiLevelType w:val="hybridMultilevel"/>
    <w:tmpl w:val="59E632E4"/>
    <w:lvl w:ilvl="0" w:tplc="C79AF15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731C5BF8">
      <w:numFmt w:val="bullet"/>
      <w:lvlText w:val="•"/>
      <w:lvlJc w:val="left"/>
      <w:pPr>
        <w:ind w:left="1055" w:hanging="360"/>
      </w:pPr>
      <w:rPr>
        <w:rFonts w:hint="default"/>
        <w:lang w:val="it-IT" w:eastAsia="en-US" w:bidi="ar-SA"/>
      </w:rPr>
    </w:lvl>
    <w:lvl w:ilvl="2" w:tplc="D3B44466">
      <w:numFmt w:val="bullet"/>
      <w:lvlText w:val="•"/>
      <w:lvlJc w:val="left"/>
      <w:pPr>
        <w:ind w:left="1291" w:hanging="360"/>
      </w:pPr>
      <w:rPr>
        <w:rFonts w:hint="default"/>
        <w:lang w:val="it-IT" w:eastAsia="en-US" w:bidi="ar-SA"/>
      </w:rPr>
    </w:lvl>
    <w:lvl w:ilvl="3" w:tplc="4CE8E1AC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4" w:tplc="FFAACF1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5" w:tplc="62EA3970">
      <w:numFmt w:val="bullet"/>
      <w:lvlText w:val="•"/>
      <w:lvlJc w:val="left"/>
      <w:pPr>
        <w:ind w:left="1997" w:hanging="360"/>
      </w:pPr>
      <w:rPr>
        <w:rFonts w:hint="default"/>
        <w:lang w:val="it-IT" w:eastAsia="en-US" w:bidi="ar-SA"/>
      </w:rPr>
    </w:lvl>
    <w:lvl w:ilvl="6" w:tplc="FD205CA6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7" w:tplc="C6122382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8" w:tplc="919EC95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0D6882"/>
    <w:multiLevelType w:val="hybridMultilevel"/>
    <w:tmpl w:val="2390C2EA"/>
    <w:lvl w:ilvl="0" w:tplc="18A609C6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D60BB28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2" w:tplc="83A268DE">
      <w:numFmt w:val="bullet"/>
      <w:lvlText w:val="•"/>
      <w:lvlJc w:val="left"/>
      <w:pPr>
        <w:ind w:left="1297" w:hanging="360"/>
      </w:pPr>
      <w:rPr>
        <w:rFonts w:hint="default"/>
        <w:lang w:val="it-IT" w:eastAsia="en-US" w:bidi="ar-SA"/>
      </w:rPr>
    </w:lvl>
    <w:lvl w:ilvl="3" w:tplc="9CACEB78">
      <w:numFmt w:val="bullet"/>
      <w:lvlText w:val="•"/>
      <w:lvlJc w:val="left"/>
      <w:pPr>
        <w:ind w:left="1535" w:hanging="360"/>
      </w:pPr>
      <w:rPr>
        <w:rFonts w:hint="default"/>
        <w:lang w:val="it-IT" w:eastAsia="en-US" w:bidi="ar-SA"/>
      </w:rPr>
    </w:lvl>
    <w:lvl w:ilvl="4" w:tplc="E9143A8C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5" w:tplc="5740AF90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6" w:tplc="D83CFABA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7" w:tplc="450C4112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8" w:tplc="D1AA1326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A649F8"/>
    <w:multiLevelType w:val="hybridMultilevel"/>
    <w:tmpl w:val="0BF622BC"/>
    <w:lvl w:ilvl="0" w:tplc="4D60BB2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B6"/>
    <w:rsid w:val="00042391"/>
    <w:rsid w:val="003A7754"/>
    <w:rsid w:val="00403CD4"/>
    <w:rsid w:val="006259F0"/>
    <w:rsid w:val="006F0EB6"/>
    <w:rsid w:val="00C105BE"/>
    <w:rsid w:val="00F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6BC"/>
  <w15:chartTrackingRefBased/>
  <w15:docId w15:val="{0F6175D4-F8A0-4B11-9D81-3BABE634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vagnoni</dc:creator>
  <cp:keywords/>
  <dc:description/>
  <cp:lastModifiedBy>a</cp:lastModifiedBy>
  <cp:revision>8</cp:revision>
  <dcterms:created xsi:type="dcterms:W3CDTF">2021-12-02T16:29:00Z</dcterms:created>
  <dcterms:modified xsi:type="dcterms:W3CDTF">2021-12-04T07:53:00Z</dcterms:modified>
</cp:coreProperties>
</file>